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95" w:rsidRPr="00CC1A4A" w:rsidRDefault="00B90B95" w:rsidP="00B90B95">
      <w:pPr>
        <w:pStyle w:val="2"/>
        <w:jc w:val="center"/>
        <w:rPr>
          <w:szCs w:val="28"/>
        </w:rPr>
      </w:pPr>
      <w:r w:rsidRPr="00CC1A4A">
        <w:rPr>
          <w:szCs w:val="28"/>
        </w:rPr>
        <w:t>Рішення вченої ради</w:t>
      </w:r>
    </w:p>
    <w:p w:rsidR="00B90B95" w:rsidRPr="00CC1A4A" w:rsidRDefault="00B90B95" w:rsidP="00B90B95">
      <w:pPr>
        <w:pStyle w:val="2"/>
        <w:jc w:val="center"/>
        <w:rPr>
          <w:szCs w:val="28"/>
        </w:rPr>
      </w:pPr>
      <w:r w:rsidRPr="00CC1A4A">
        <w:rPr>
          <w:szCs w:val="28"/>
        </w:rPr>
        <w:t>Херсонського державного університету</w:t>
      </w:r>
    </w:p>
    <w:p w:rsidR="00B90B95" w:rsidRPr="00D85B0E" w:rsidRDefault="00B90B95" w:rsidP="00B90B95">
      <w:pPr>
        <w:spacing w:after="0" w:line="240" w:lineRule="auto"/>
        <w:jc w:val="center"/>
        <w:rPr>
          <w:rFonts w:ascii="Times New Roman" w:hAnsi="Times New Roman" w:cs="Times New Roman"/>
          <w:sz w:val="28"/>
          <w:szCs w:val="28"/>
          <w:lang w:val="uk-UA"/>
        </w:rPr>
      </w:pPr>
      <w:r w:rsidRPr="00CC1A4A">
        <w:rPr>
          <w:rFonts w:ascii="Times New Roman" w:hAnsi="Times New Roman" w:cs="Times New Roman"/>
          <w:sz w:val="28"/>
          <w:szCs w:val="28"/>
          <w:lang w:val="uk-UA"/>
        </w:rPr>
        <w:t xml:space="preserve">від </w:t>
      </w:r>
      <w:r w:rsidR="00634975">
        <w:rPr>
          <w:rFonts w:ascii="Times New Roman" w:hAnsi="Times New Roman" w:cs="Times New Roman"/>
          <w:sz w:val="28"/>
          <w:szCs w:val="28"/>
          <w:lang w:val="uk-UA"/>
        </w:rPr>
        <w:t>28</w:t>
      </w:r>
      <w:bookmarkStart w:id="0" w:name="_GoBack"/>
      <w:bookmarkEnd w:id="0"/>
      <w:r w:rsidRPr="00CC1A4A">
        <w:rPr>
          <w:rFonts w:ascii="Times New Roman" w:hAnsi="Times New Roman" w:cs="Times New Roman"/>
          <w:sz w:val="28"/>
          <w:szCs w:val="28"/>
          <w:lang w:val="uk-UA"/>
        </w:rPr>
        <w:t>.</w:t>
      </w:r>
      <w:r w:rsidR="004865E5">
        <w:rPr>
          <w:rFonts w:ascii="Times New Roman" w:hAnsi="Times New Roman" w:cs="Times New Roman"/>
          <w:sz w:val="28"/>
          <w:szCs w:val="28"/>
          <w:lang w:val="uk-UA"/>
        </w:rPr>
        <w:t>11</w:t>
      </w:r>
      <w:r w:rsidRPr="00CC1A4A">
        <w:rPr>
          <w:rFonts w:ascii="Times New Roman" w:hAnsi="Times New Roman" w:cs="Times New Roman"/>
          <w:sz w:val="28"/>
          <w:szCs w:val="28"/>
          <w:lang w:val="uk-UA"/>
        </w:rPr>
        <w:t>.2018 року</w:t>
      </w:r>
    </w:p>
    <w:p w:rsidR="00B90B95" w:rsidRPr="00D85B0E" w:rsidRDefault="00B90B95" w:rsidP="00B90B95">
      <w:pPr>
        <w:spacing w:after="0" w:line="240" w:lineRule="auto"/>
        <w:jc w:val="both"/>
        <w:rPr>
          <w:rFonts w:ascii="Times New Roman" w:hAnsi="Times New Roman" w:cs="Times New Roman"/>
          <w:b/>
          <w:sz w:val="28"/>
          <w:szCs w:val="28"/>
          <w:lang w:val="uk-UA"/>
        </w:rPr>
      </w:pPr>
    </w:p>
    <w:p w:rsidR="004865E5" w:rsidRDefault="00B90B95" w:rsidP="004865E5">
      <w:pPr>
        <w:pStyle w:val="a3"/>
        <w:tabs>
          <w:tab w:val="left" w:pos="459"/>
          <w:tab w:val="left" w:pos="851"/>
          <w:tab w:val="left" w:pos="1134"/>
        </w:tabs>
        <w:spacing w:after="0" w:line="240" w:lineRule="auto"/>
        <w:ind w:left="0"/>
        <w:rPr>
          <w:rFonts w:ascii="Times New Roman" w:hAnsi="Times New Roman"/>
          <w:sz w:val="28"/>
          <w:szCs w:val="28"/>
          <w:lang w:val="uk-UA"/>
        </w:rPr>
      </w:pPr>
      <w:r w:rsidRPr="00B90B95">
        <w:rPr>
          <w:rFonts w:ascii="Times New Roman" w:hAnsi="Times New Roman" w:cs="Times New Roman"/>
          <w:sz w:val="28"/>
          <w:szCs w:val="28"/>
          <w:lang w:val="uk-UA"/>
        </w:rPr>
        <w:t xml:space="preserve">Про </w:t>
      </w:r>
      <w:proofErr w:type="spellStart"/>
      <w:r w:rsidR="004865E5" w:rsidRPr="00735D3A">
        <w:rPr>
          <w:rFonts w:ascii="Times New Roman" w:hAnsi="Times New Roman"/>
          <w:sz w:val="28"/>
          <w:szCs w:val="28"/>
        </w:rPr>
        <w:t>внесення</w:t>
      </w:r>
      <w:proofErr w:type="spellEnd"/>
      <w:r w:rsidR="004865E5" w:rsidRPr="00735D3A">
        <w:rPr>
          <w:rFonts w:ascii="Times New Roman" w:hAnsi="Times New Roman"/>
          <w:sz w:val="28"/>
          <w:szCs w:val="28"/>
        </w:rPr>
        <w:t xml:space="preserve"> </w:t>
      </w:r>
      <w:proofErr w:type="spellStart"/>
      <w:r w:rsidR="004865E5" w:rsidRPr="00735D3A">
        <w:rPr>
          <w:rFonts w:ascii="Times New Roman" w:hAnsi="Times New Roman"/>
          <w:sz w:val="28"/>
          <w:szCs w:val="28"/>
        </w:rPr>
        <w:t>змін</w:t>
      </w:r>
      <w:proofErr w:type="spellEnd"/>
      <w:r w:rsidR="004865E5" w:rsidRPr="00735D3A">
        <w:rPr>
          <w:rFonts w:ascii="Times New Roman" w:hAnsi="Times New Roman"/>
          <w:sz w:val="28"/>
          <w:szCs w:val="28"/>
        </w:rPr>
        <w:t xml:space="preserve"> та </w:t>
      </w:r>
      <w:proofErr w:type="spellStart"/>
      <w:r w:rsidR="004865E5" w:rsidRPr="00735D3A">
        <w:rPr>
          <w:rFonts w:ascii="Times New Roman" w:hAnsi="Times New Roman"/>
          <w:sz w:val="28"/>
          <w:szCs w:val="28"/>
        </w:rPr>
        <w:t>доповнень</w:t>
      </w:r>
      <w:proofErr w:type="spellEnd"/>
      <w:r w:rsidR="004865E5" w:rsidRPr="00735D3A">
        <w:rPr>
          <w:rFonts w:ascii="Times New Roman" w:hAnsi="Times New Roman"/>
          <w:sz w:val="28"/>
          <w:szCs w:val="28"/>
        </w:rPr>
        <w:t xml:space="preserve"> </w:t>
      </w:r>
    </w:p>
    <w:p w:rsidR="004865E5" w:rsidRDefault="004865E5" w:rsidP="004865E5">
      <w:pPr>
        <w:pStyle w:val="a3"/>
        <w:tabs>
          <w:tab w:val="left" w:pos="459"/>
          <w:tab w:val="left" w:pos="851"/>
          <w:tab w:val="left" w:pos="1134"/>
        </w:tabs>
        <w:spacing w:after="0" w:line="240" w:lineRule="auto"/>
        <w:ind w:left="0"/>
        <w:rPr>
          <w:rFonts w:ascii="Times New Roman" w:hAnsi="Times New Roman"/>
          <w:sz w:val="28"/>
          <w:szCs w:val="28"/>
          <w:lang w:val="uk-UA"/>
        </w:rPr>
      </w:pPr>
      <w:r w:rsidRPr="00735D3A">
        <w:rPr>
          <w:rFonts w:ascii="Times New Roman" w:hAnsi="Times New Roman"/>
          <w:sz w:val="28"/>
          <w:szCs w:val="28"/>
        </w:rPr>
        <w:t xml:space="preserve">до </w:t>
      </w:r>
      <w:proofErr w:type="spellStart"/>
      <w:r w:rsidRPr="00735D3A">
        <w:rPr>
          <w:rFonts w:ascii="Times New Roman" w:hAnsi="Times New Roman"/>
          <w:sz w:val="28"/>
          <w:szCs w:val="28"/>
        </w:rPr>
        <w:t>Положення</w:t>
      </w:r>
      <w:proofErr w:type="spellEnd"/>
      <w:r w:rsidRPr="00735D3A">
        <w:rPr>
          <w:rFonts w:ascii="Times New Roman" w:hAnsi="Times New Roman"/>
          <w:sz w:val="28"/>
          <w:szCs w:val="28"/>
        </w:rPr>
        <w:t xml:space="preserve"> про </w:t>
      </w:r>
      <w:r w:rsidR="00F54EF7" w:rsidRPr="003A61C0">
        <w:rPr>
          <w:rFonts w:ascii="Times New Roman" w:hAnsi="Times New Roman"/>
          <w:sz w:val="28"/>
          <w:szCs w:val="28"/>
          <w:lang w:val="uk-UA"/>
        </w:rPr>
        <w:t xml:space="preserve">інституційний </w:t>
      </w:r>
      <w:proofErr w:type="spellStart"/>
      <w:r w:rsidR="00F54EF7" w:rsidRPr="003A61C0">
        <w:rPr>
          <w:rFonts w:ascii="Times New Roman" w:hAnsi="Times New Roman"/>
          <w:sz w:val="28"/>
          <w:szCs w:val="28"/>
          <w:lang w:val="uk-UA"/>
        </w:rPr>
        <w:t>репозитарій</w:t>
      </w:r>
      <w:proofErr w:type="spellEnd"/>
    </w:p>
    <w:p w:rsidR="00D85B0E" w:rsidRPr="002B1AE7" w:rsidRDefault="004865E5" w:rsidP="004865E5">
      <w:pPr>
        <w:pStyle w:val="a3"/>
        <w:tabs>
          <w:tab w:val="left" w:pos="459"/>
          <w:tab w:val="left" w:pos="851"/>
          <w:tab w:val="left" w:pos="1134"/>
        </w:tabs>
        <w:spacing w:after="0" w:line="240" w:lineRule="auto"/>
        <w:ind w:left="0"/>
        <w:rPr>
          <w:rFonts w:ascii="Times New Roman" w:hAnsi="Times New Roman"/>
          <w:sz w:val="28"/>
          <w:szCs w:val="28"/>
          <w:lang w:val="uk-UA"/>
        </w:rPr>
      </w:pPr>
      <w:r w:rsidRPr="00735D3A">
        <w:rPr>
          <w:rFonts w:ascii="Times New Roman" w:hAnsi="Times New Roman"/>
          <w:sz w:val="28"/>
          <w:szCs w:val="28"/>
          <w:lang w:val="uk-UA"/>
        </w:rPr>
        <w:t>Херсонського державного університету</w:t>
      </w:r>
    </w:p>
    <w:p w:rsidR="004865E5" w:rsidRDefault="004865E5" w:rsidP="00D85B0E">
      <w:pPr>
        <w:spacing w:after="0"/>
        <w:ind w:firstLine="567"/>
        <w:jc w:val="both"/>
        <w:rPr>
          <w:rFonts w:ascii="Times New Roman" w:hAnsi="Times New Roman"/>
          <w:sz w:val="28"/>
          <w:szCs w:val="28"/>
          <w:lang w:val="uk-UA"/>
        </w:rPr>
      </w:pPr>
    </w:p>
    <w:p w:rsidR="00F54EF7" w:rsidRPr="003A61C0" w:rsidRDefault="00D85B0E" w:rsidP="00F54EF7">
      <w:pPr>
        <w:tabs>
          <w:tab w:val="left" w:pos="993"/>
        </w:tabs>
        <w:autoSpaceDE w:val="0"/>
        <w:autoSpaceDN w:val="0"/>
        <w:adjustRightInd w:val="0"/>
        <w:spacing w:after="0" w:line="240" w:lineRule="auto"/>
        <w:ind w:firstLine="709"/>
        <w:jc w:val="both"/>
        <w:rPr>
          <w:rFonts w:ascii="Times New Roman" w:hAnsi="Times New Roman"/>
          <w:sz w:val="28"/>
          <w:szCs w:val="28"/>
          <w:lang w:val="uk-UA"/>
        </w:rPr>
      </w:pPr>
      <w:r w:rsidRPr="004865E5">
        <w:rPr>
          <w:rFonts w:ascii="Times New Roman" w:hAnsi="Times New Roman" w:cs="Times New Roman"/>
          <w:sz w:val="28"/>
          <w:szCs w:val="28"/>
          <w:lang w:val="uk-UA"/>
        </w:rPr>
        <w:t xml:space="preserve">Заслухавши інформацію </w:t>
      </w:r>
      <w:r w:rsidR="004865E5" w:rsidRPr="004865E5">
        <w:rPr>
          <w:rFonts w:ascii="Times New Roman" w:hAnsi="Times New Roman" w:cs="Times New Roman"/>
          <w:sz w:val="28"/>
          <w:szCs w:val="28"/>
          <w:lang w:val="uk-UA"/>
        </w:rPr>
        <w:t xml:space="preserve">директора Наукової бібліотеки Херсонського державного </w:t>
      </w:r>
      <w:r w:rsidR="00F54EF7" w:rsidRPr="004865E5">
        <w:rPr>
          <w:rFonts w:ascii="Times New Roman" w:hAnsi="Times New Roman" w:cs="Times New Roman"/>
          <w:sz w:val="28"/>
          <w:szCs w:val="28"/>
          <w:lang w:val="uk-UA"/>
        </w:rPr>
        <w:t>університету</w:t>
      </w:r>
      <w:r w:rsidR="004865E5" w:rsidRPr="004865E5">
        <w:rPr>
          <w:rFonts w:ascii="Times New Roman" w:hAnsi="Times New Roman" w:cs="Times New Roman"/>
          <w:sz w:val="28"/>
          <w:szCs w:val="28"/>
          <w:lang w:val="uk-UA"/>
        </w:rPr>
        <w:t xml:space="preserve"> </w:t>
      </w:r>
      <w:proofErr w:type="spellStart"/>
      <w:r w:rsidR="004865E5" w:rsidRPr="004865E5">
        <w:rPr>
          <w:rFonts w:ascii="Times New Roman" w:hAnsi="Times New Roman" w:cs="Times New Roman"/>
          <w:sz w:val="28"/>
          <w:szCs w:val="28"/>
          <w:lang w:val="uk-UA"/>
        </w:rPr>
        <w:t>Арустамової</w:t>
      </w:r>
      <w:proofErr w:type="spellEnd"/>
      <w:r w:rsidR="004865E5" w:rsidRPr="004865E5">
        <w:rPr>
          <w:rFonts w:ascii="Times New Roman" w:hAnsi="Times New Roman" w:cs="Times New Roman"/>
          <w:sz w:val="28"/>
          <w:szCs w:val="28"/>
          <w:lang w:val="uk-UA"/>
        </w:rPr>
        <w:t xml:space="preserve"> Н.А.</w:t>
      </w:r>
      <w:r w:rsidRPr="004865E5">
        <w:rPr>
          <w:rFonts w:ascii="Times New Roman" w:hAnsi="Times New Roman" w:cs="Times New Roman"/>
          <w:sz w:val="28"/>
          <w:szCs w:val="28"/>
          <w:lang w:val="uk-UA"/>
        </w:rPr>
        <w:t xml:space="preserve"> про </w:t>
      </w:r>
      <w:r w:rsidR="00F54EF7" w:rsidRPr="00F54EF7">
        <w:rPr>
          <w:rFonts w:ascii="Times New Roman" w:hAnsi="Times New Roman" w:cs="Times New Roman"/>
          <w:sz w:val="28"/>
          <w:szCs w:val="28"/>
          <w:lang w:val="uk-UA"/>
        </w:rPr>
        <w:t>те,</w:t>
      </w:r>
      <w:r w:rsidR="00F54EF7">
        <w:rPr>
          <w:rFonts w:ascii="Times New Roman" w:hAnsi="Times New Roman" w:cs="Times New Roman"/>
          <w:b/>
          <w:sz w:val="28"/>
          <w:szCs w:val="28"/>
          <w:lang w:val="uk-UA"/>
        </w:rPr>
        <w:t xml:space="preserve"> </w:t>
      </w:r>
      <w:r w:rsidR="004865E5" w:rsidRPr="004865E5">
        <w:rPr>
          <w:rFonts w:ascii="Times New Roman" w:hAnsi="Times New Roman" w:cs="Times New Roman"/>
          <w:sz w:val="28"/>
          <w:szCs w:val="28"/>
          <w:lang w:val="uk-UA"/>
        </w:rPr>
        <w:t xml:space="preserve">що </w:t>
      </w:r>
      <w:r w:rsidR="00F54EF7" w:rsidRPr="003D486B">
        <w:rPr>
          <w:rFonts w:ascii="Times New Roman" w:hAnsi="Times New Roman"/>
          <w:sz w:val="28"/>
          <w:szCs w:val="28"/>
          <w:lang w:val="uk-UA"/>
        </w:rPr>
        <w:t>на</w:t>
      </w:r>
      <w:r w:rsidR="00F54EF7" w:rsidRPr="00735D3A">
        <w:rPr>
          <w:rFonts w:ascii="Times New Roman" w:hAnsi="Times New Roman"/>
          <w:b/>
          <w:sz w:val="28"/>
          <w:szCs w:val="28"/>
          <w:lang w:val="uk-UA"/>
        </w:rPr>
        <w:t xml:space="preserve"> </w:t>
      </w:r>
      <w:r w:rsidR="00F54EF7" w:rsidRPr="003A61C0">
        <w:rPr>
          <w:rFonts w:ascii="Times New Roman" w:hAnsi="Times New Roman"/>
          <w:sz w:val="28"/>
          <w:szCs w:val="28"/>
          <w:lang w:val="uk-UA"/>
        </w:rPr>
        <w:t xml:space="preserve">підставі Положення про Національний </w:t>
      </w:r>
      <w:proofErr w:type="spellStart"/>
      <w:r w:rsidR="00F54EF7" w:rsidRPr="003A61C0">
        <w:rPr>
          <w:rFonts w:ascii="Times New Roman" w:hAnsi="Times New Roman"/>
          <w:sz w:val="28"/>
          <w:szCs w:val="28"/>
          <w:lang w:val="uk-UA"/>
        </w:rPr>
        <w:t>репозитарій</w:t>
      </w:r>
      <w:proofErr w:type="spellEnd"/>
      <w:r w:rsidR="00F54EF7" w:rsidRPr="003A61C0">
        <w:rPr>
          <w:rFonts w:ascii="Times New Roman" w:hAnsi="Times New Roman"/>
          <w:sz w:val="28"/>
          <w:szCs w:val="28"/>
          <w:lang w:val="uk-UA"/>
        </w:rPr>
        <w:t xml:space="preserve"> академічних текстів, затверджене Постановою Кабінету Міністрів України від 19 липня 2017 року № 541 та Регламенту роботи Національного </w:t>
      </w:r>
      <w:proofErr w:type="spellStart"/>
      <w:r w:rsidR="00F54EF7" w:rsidRPr="003A61C0">
        <w:rPr>
          <w:rFonts w:ascii="Times New Roman" w:hAnsi="Times New Roman"/>
          <w:sz w:val="28"/>
          <w:szCs w:val="28"/>
          <w:lang w:val="uk-UA"/>
        </w:rPr>
        <w:t>репозитарію</w:t>
      </w:r>
      <w:proofErr w:type="spellEnd"/>
      <w:r w:rsidR="00F54EF7" w:rsidRPr="003A61C0">
        <w:rPr>
          <w:rFonts w:ascii="Times New Roman" w:hAnsi="Times New Roman"/>
          <w:sz w:val="28"/>
          <w:szCs w:val="28"/>
          <w:lang w:val="uk-UA"/>
        </w:rPr>
        <w:t xml:space="preserve"> академічних текстів, затверджений наказом </w:t>
      </w:r>
      <w:proofErr w:type="spellStart"/>
      <w:r w:rsidR="00F54EF7" w:rsidRPr="003A61C0">
        <w:rPr>
          <w:rFonts w:ascii="Times New Roman" w:hAnsi="Times New Roman"/>
          <w:sz w:val="28"/>
          <w:szCs w:val="28"/>
          <w:lang w:val="uk-UA"/>
        </w:rPr>
        <w:t>МОН</w:t>
      </w:r>
      <w:proofErr w:type="spellEnd"/>
      <w:r w:rsidR="00F54EF7" w:rsidRPr="003A61C0">
        <w:rPr>
          <w:rFonts w:ascii="Times New Roman" w:hAnsi="Times New Roman"/>
          <w:sz w:val="28"/>
          <w:szCs w:val="28"/>
          <w:lang w:val="uk-UA"/>
        </w:rPr>
        <w:t xml:space="preserve"> України від 04 липня 2018 № 707, виникла необхідність внести зміни та доповнення до Положення про інституційний </w:t>
      </w:r>
      <w:proofErr w:type="spellStart"/>
      <w:r w:rsidR="00F54EF7" w:rsidRPr="003A61C0">
        <w:rPr>
          <w:rFonts w:ascii="Times New Roman" w:hAnsi="Times New Roman"/>
          <w:sz w:val="28"/>
          <w:szCs w:val="28"/>
          <w:lang w:val="uk-UA"/>
        </w:rPr>
        <w:t>репозитарій</w:t>
      </w:r>
      <w:proofErr w:type="spellEnd"/>
      <w:r w:rsidR="00F54EF7" w:rsidRPr="003A61C0">
        <w:rPr>
          <w:rFonts w:ascii="Times New Roman" w:hAnsi="Times New Roman"/>
          <w:sz w:val="28"/>
          <w:szCs w:val="28"/>
          <w:lang w:val="uk-UA"/>
        </w:rPr>
        <w:t xml:space="preserve"> Херсонського державного університету, а саме:</w:t>
      </w:r>
    </w:p>
    <w:p w:rsidR="00F54EF7" w:rsidRPr="00C77C3B" w:rsidRDefault="00F54EF7" w:rsidP="00F54EF7">
      <w:pPr>
        <w:pStyle w:val="10"/>
        <w:numPr>
          <w:ilvl w:val="0"/>
          <w:numId w:val="10"/>
        </w:numPr>
        <w:tabs>
          <w:tab w:val="left" w:pos="851"/>
          <w:tab w:val="left" w:pos="993"/>
        </w:tabs>
        <w:spacing w:after="0" w:line="240" w:lineRule="auto"/>
        <w:ind w:left="0" w:firstLine="709"/>
        <w:rPr>
          <w:rFonts w:ascii="Times New Roman" w:hAnsi="Times New Roman"/>
          <w:sz w:val="28"/>
          <w:szCs w:val="28"/>
        </w:rPr>
      </w:pPr>
      <w:r w:rsidRPr="00C77C3B">
        <w:rPr>
          <w:rFonts w:ascii="Times New Roman" w:hAnsi="Times New Roman"/>
          <w:sz w:val="28"/>
          <w:szCs w:val="28"/>
        </w:rPr>
        <w:t xml:space="preserve">Додати до п. 1.2 </w:t>
      </w:r>
      <w:r>
        <w:rPr>
          <w:rFonts w:ascii="Times New Roman" w:hAnsi="Times New Roman"/>
          <w:sz w:val="28"/>
          <w:szCs w:val="28"/>
        </w:rPr>
        <w:t xml:space="preserve">Положення </w:t>
      </w:r>
      <w:r w:rsidRPr="00C77C3B">
        <w:rPr>
          <w:rFonts w:ascii="Times New Roman" w:hAnsi="Times New Roman"/>
          <w:sz w:val="28"/>
          <w:szCs w:val="28"/>
        </w:rPr>
        <w:t>терміни:</w:t>
      </w:r>
    </w:p>
    <w:p w:rsidR="00F54EF7" w:rsidRPr="00C77C3B" w:rsidRDefault="00F54EF7" w:rsidP="00F54EF7">
      <w:pPr>
        <w:pStyle w:val="10"/>
        <w:numPr>
          <w:ilvl w:val="0"/>
          <w:numId w:val="11"/>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b/>
          <w:sz w:val="28"/>
          <w:szCs w:val="28"/>
        </w:rPr>
        <w:t>академічний текст</w:t>
      </w:r>
      <w:r w:rsidRPr="00C77C3B">
        <w:rPr>
          <w:rFonts w:ascii="Times New Roman" w:hAnsi="Times New Roman"/>
          <w:sz w:val="28"/>
          <w:szCs w:val="28"/>
        </w:rPr>
        <w:t xml:space="preserve"> - авторський твір наукового, науково-технічного та навчального характеру у формі дисертації, кваліфікаційної випускної роботи, наукового видання, наукової статті, звіту у сфері наукової і науково-технічної діяльності, депонованої наукової роботи, підручника, навчального посібника, інших науково- та навчально-методичних праць;</w:t>
      </w:r>
    </w:p>
    <w:p w:rsidR="00F54EF7" w:rsidRPr="00C77C3B" w:rsidRDefault="00F54EF7" w:rsidP="00F54EF7">
      <w:pPr>
        <w:pStyle w:val="10"/>
        <w:numPr>
          <w:ilvl w:val="0"/>
          <w:numId w:val="11"/>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b/>
          <w:sz w:val="28"/>
          <w:szCs w:val="28"/>
        </w:rPr>
        <w:t>відкриті дані</w:t>
      </w:r>
      <w:r w:rsidRPr="00C77C3B">
        <w:rPr>
          <w:rFonts w:ascii="Times New Roman" w:hAnsi="Times New Roman"/>
          <w:sz w:val="28"/>
          <w:szCs w:val="28"/>
        </w:rPr>
        <w:t xml:space="preserve"> - інформація, що не має обмежень для оприлюднення (тобто не містить інформації з обмеженим доступом) і подана у форматі, що уможливлює її автоматизоване оброблення електронними засобами, відкритий доступ до неї, а також її подальше використання;</w:t>
      </w:r>
    </w:p>
    <w:p w:rsidR="00F54EF7" w:rsidRPr="00C77C3B" w:rsidRDefault="00F54EF7" w:rsidP="00F54EF7">
      <w:pPr>
        <w:pStyle w:val="10"/>
        <w:numPr>
          <w:ilvl w:val="0"/>
          <w:numId w:val="11"/>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b/>
          <w:sz w:val="28"/>
          <w:szCs w:val="28"/>
        </w:rPr>
        <w:t>дисертація</w:t>
      </w:r>
      <w:r w:rsidRPr="00C77C3B">
        <w:rPr>
          <w:rFonts w:ascii="Times New Roman" w:hAnsi="Times New Roman"/>
          <w:sz w:val="28"/>
          <w:szCs w:val="28"/>
        </w:rPr>
        <w:t xml:space="preserve"> - кваліфікаційна наукова робота, яка відображає наукові результати досліджень автора та представлена для здобуття наукового ступеня доктора філософії (кандидата наук) або доктора наук;</w:t>
      </w:r>
    </w:p>
    <w:p w:rsidR="00F54EF7" w:rsidRPr="00C77C3B" w:rsidRDefault="00F54EF7" w:rsidP="00F54EF7">
      <w:pPr>
        <w:pStyle w:val="10"/>
        <w:numPr>
          <w:ilvl w:val="0"/>
          <w:numId w:val="11"/>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b/>
          <w:sz w:val="28"/>
          <w:szCs w:val="28"/>
        </w:rPr>
        <w:t>кваліфікаційна випускна робота здобувача вищої освіти</w:t>
      </w:r>
      <w:r w:rsidRPr="00C77C3B">
        <w:rPr>
          <w:rFonts w:ascii="Times New Roman" w:hAnsi="Times New Roman"/>
          <w:sz w:val="28"/>
          <w:szCs w:val="28"/>
        </w:rPr>
        <w:t xml:space="preserve"> - самостійна робота, яка готується з метою публічного захисту для здобуття ступеня вищої освіти молодшого бакалавра, бакалавра чи магістра або освітньо-кваліфікаційного рівня молодшого спеціаліста;</w:t>
      </w:r>
    </w:p>
    <w:p w:rsidR="00F54EF7" w:rsidRPr="00C77C3B" w:rsidRDefault="00F54EF7" w:rsidP="00F54EF7">
      <w:pPr>
        <w:numPr>
          <w:ilvl w:val="0"/>
          <w:numId w:val="11"/>
        </w:numPr>
        <w:tabs>
          <w:tab w:val="left" w:pos="851"/>
          <w:tab w:val="left" w:pos="993"/>
        </w:tabs>
        <w:spacing w:after="0" w:line="240" w:lineRule="auto"/>
        <w:ind w:left="0" w:firstLine="709"/>
        <w:jc w:val="both"/>
        <w:rPr>
          <w:rFonts w:ascii="Times New Roman" w:hAnsi="Times New Roman"/>
          <w:sz w:val="28"/>
          <w:szCs w:val="28"/>
          <w:lang w:val="uk-UA"/>
        </w:rPr>
      </w:pPr>
      <w:r w:rsidRPr="00C77C3B">
        <w:rPr>
          <w:rFonts w:ascii="Times New Roman" w:hAnsi="Times New Roman"/>
          <w:b/>
          <w:sz w:val="28"/>
          <w:szCs w:val="28"/>
          <w:lang w:val="uk-UA"/>
        </w:rPr>
        <w:t xml:space="preserve">наукове видання </w:t>
      </w:r>
      <w:r w:rsidRPr="00C77C3B">
        <w:rPr>
          <w:rFonts w:ascii="Times New Roman" w:hAnsi="Times New Roman"/>
          <w:sz w:val="28"/>
          <w:szCs w:val="28"/>
          <w:lang w:val="uk-UA"/>
        </w:rPr>
        <w:t xml:space="preserve">– наукове видання - твір (узагальнююча наукова праця, монографія, збірник наукових праць, збірник документів і матеріалів, тези та матеріали наукових конференцій, автореферат дисертації, препринт, словник, енциклопедія, науковий довідник або покажчик, наукове періодичне видання тощо) наукового характеру, що пройшов процедуру наукового рецензування та затвердження до друку вченою (науковою, науково-технічною, технічною) радою наукової установи або вищого навчального закладу, редакційно-видавниче опрацювання, виготовлений шляхом друкування, тиснення або в інший спосіб, містить інформацію про результати наукової, науково-технічної, науково-педагогічної, науково-організаційної діяльності, теоретичних чи експериментальних досліджень (науково-дослідне видання); підготовлені науковцями до публікації тексти пам’яток культури, </w:t>
      </w:r>
      <w:r w:rsidRPr="00C77C3B">
        <w:rPr>
          <w:rFonts w:ascii="Times New Roman" w:hAnsi="Times New Roman"/>
          <w:sz w:val="28"/>
          <w:szCs w:val="28"/>
          <w:lang w:val="uk-UA"/>
        </w:rPr>
        <w:lastRenderedPageBreak/>
        <w:t>історичних документів чи літературних текстів (археографічне або джерелознавче видання); науково систематизовані дані чи матеріали, що відображають історію науки та сучасний стан наукового знання (науково-довідкове або науково-інформаційне видання), призначені для поширення, що відповідають вимогам національних стандартів, інших нормативних документів з питань видавничого оформлення, поліграфічного і технічного виконання.</w:t>
      </w:r>
    </w:p>
    <w:p w:rsidR="00F54EF7" w:rsidRPr="00C77C3B" w:rsidRDefault="00F54EF7" w:rsidP="00F54EF7">
      <w:pPr>
        <w:pStyle w:val="10"/>
        <w:tabs>
          <w:tab w:val="left" w:pos="851"/>
          <w:tab w:val="left" w:pos="993"/>
        </w:tabs>
        <w:spacing w:after="0" w:line="240" w:lineRule="auto"/>
        <w:ind w:left="0" w:firstLine="709"/>
        <w:jc w:val="both"/>
        <w:rPr>
          <w:rFonts w:ascii="Times New Roman" w:hAnsi="Times New Roman"/>
          <w:sz w:val="28"/>
          <w:szCs w:val="28"/>
          <w:lang w:val="ru-RU"/>
        </w:rPr>
      </w:pPr>
      <w:proofErr w:type="spellStart"/>
      <w:proofErr w:type="gramStart"/>
      <w:r w:rsidRPr="00C77C3B">
        <w:rPr>
          <w:rFonts w:ascii="Times New Roman" w:hAnsi="Times New Roman"/>
          <w:sz w:val="28"/>
          <w:szCs w:val="28"/>
          <w:lang w:val="ru-RU"/>
        </w:rPr>
        <w:t>Інші</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терміни</w:t>
      </w:r>
      <w:proofErr w:type="spellEnd"/>
      <w:r w:rsidRPr="00C77C3B">
        <w:rPr>
          <w:rFonts w:ascii="Times New Roman" w:hAnsi="Times New Roman"/>
          <w:sz w:val="28"/>
          <w:szCs w:val="28"/>
          <w:lang w:val="ru-RU"/>
        </w:rPr>
        <w:t xml:space="preserve"> в </w:t>
      </w:r>
      <w:proofErr w:type="spellStart"/>
      <w:r w:rsidRPr="00C77C3B">
        <w:rPr>
          <w:rFonts w:ascii="Times New Roman" w:hAnsi="Times New Roman"/>
          <w:sz w:val="28"/>
          <w:szCs w:val="28"/>
          <w:lang w:val="ru-RU"/>
        </w:rPr>
        <w:t>цьому</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Положенні</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вживаються</w:t>
      </w:r>
      <w:proofErr w:type="spellEnd"/>
      <w:r w:rsidRPr="00C77C3B">
        <w:rPr>
          <w:rFonts w:ascii="Times New Roman" w:hAnsi="Times New Roman"/>
          <w:sz w:val="28"/>
          <w:szCs w:val="28"/>
          <w:lang w:val="ru-RU"/>
        </w:rPr>
        <w:t xml:space="preserve"> у </w:t>
      </w:r>
      <w:proofErr w:type="spellStart"/>
      <w:r w:rsidRPr="00C77C3B">
        <w:rPr>
          <w:rFonts w:ascii="Times New Roman" w:hAnsi="Times New Roman"/>
          <w:sz w:val="28"/>
          <w:szCs w:val="28"/>
          <w:lang w:val="ru-RU"/>
        </w:rPr>
        <w:t>значеннях</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наведених</w:t>
      </w:r>
      <w:proofErr w:type="spellEnd"/>
      <w:r w:rsidRPr="00C77C3B">
        <w:rPr>
          <w:rFonts w:ascii="Times New Roman" w:hAnsi="Times New Roman"/>
          <w:sz w:val="28"/>
          <w:szCs w:val="28"/>
          <w:lang w:val="ru-RU"/>
        </w:rPr>
        <w:t xml:space="preserve"> у Законах </w:t>
      </w:r>
      <w:proofErr w:type="spellStart"/>
      <w:r w:rsidRPr="00C77C3B">
        <w:rPr>
          <w:rFonts w:ascii="Times New Roman" w:hAnsi="Times New Roman"/>
          <w:sz w:val="28"/>
          <w:szCs w:val="28"/>
          <w:lang w:val="ru-RU"/>
        </w:rPr>
        <w:t>України</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інформацію</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науково-технічну</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інформацію</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наукову</w:t>
      </w:r>
      <w:proofErr w:type="spellEnd"/>
      <w:r w:rsidRPr="00C77C3B">
        <w:rPr>
          <w:rFonts w:ascii="Times New Roman" w:hAnsi="Times New Roman"/>
          <w:sz w:val="28"/>
          <w:szCs w:val="28"/>
          <w:lang w:val="ru-RU"/>
        </w:rPr>
        <w:t xml:space="preserve"> і </w:t>
      </w:r>
      <w:proofErr w:type="spellStart"/>
      <w:r w:rsidRPr="00C77C3B">
        <w:rPr>
          <w:rFonts w:ascii="Times New Roman" w:hAnsi="Times New Roman"/>
          <w:sz w:val="28"/>
          <w:szCs w:val="28"/>
          <w:lang w:val="ru-RU"/>
        </w:rPr>
        <w:t>науково-технічну</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діяльність</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вищу</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освіту</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інноваційну</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діяльність</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авторське</w:t>
      </w:r>
      <w:proofErr w:type="spellEnd"/>
      <w:r w:rsidRPr="00C77C3B">
        <w:rPr>
          <w:rFonts w:ascii="Times New Roman" w:hAnsi="Times New Roman"/>
          <w:sz w:val="28"/>
          <w:szCs w:val="28"/>
          <w:lang w:val="ru-RU"/>
        </w:rPr>
        <w:t xml:space="preserve"> право і </w:t>
      </w:r>
      <w:proofErr w:type="spellStart"/>
      <w:r w:rsidRPr="00C77C3B">
        <w:rPr>
          <w:rFonts w:ascii="Times New Roman" w:hAnsi="Times New Roman"/>
          <w:sz w:val="28"/>
          <w:szCs w:val="28"/>
          <w:lang w:val="ru-RU"/>
        </w:rPr>
        <w:t>суміжні</w:t>
      </w:r>
      <w:proofErr w:type="spellEnd"/>
      <w:r w:rsidRPr="00C77C3B">
        <w:rPr>
          <w:rFonts w:ascii="Times New Roman" w:hAnsi="Times New Roman"/>
          <w:sz w:val="28"/>
          <w:szCs w:val="28"/>
          <w:lang w:val="ru-RU"/>
        </w:rPr>
        <w:t xml:space="preserve"> права», «Про </w:t>
      </w:r>
      <w:proofErr w:type="spellStart"/>
      <w:r w:rsidRPr="00C77C3B">
        <w:rPr>
          <w:rFonts w:ascii="Times New Roman" w:hAnsi="Times New Roman"/>
          <w:sz w:val="28"/>
          <w:szCs w:val="28"/>
          <w:lang w:val="ru-RU"/>
        </w:rPr>
        <w:t>електронні</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документи</w:t>
      </w:r>
      <w:proofErr w:type="spellEnd"/>
      <w:r w:rsidRPr="00C77C3B">
        <w:rPr>
          <w:rFonts w:ascii="Times New Roman" w:hAnsi="Times New Roman"/>
          <w:sz w:val="28"/>
          <w:szCs w:val="28"/>
          <w:lang w:val="ru-RU"/>
        </w:rPr>
        <w:t xml:space="preserve"> та </w:t>
      </w:r>
      <w:proofErr w:type="spellStart"/>
      <w:r w:rsidRPr="00C77C3B">
        <w:rPr>
          <w:rFonts w:ascii="Times New Roman" w:hAnsi="Times New Roman"/>
          <w:sz w:val="28"/>
          <w:szCs w:val="28"/>
          <w:lang w:val="ru-RU"/>
        </w:rPr>
        <w:t>електронний</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документообіг</w:t>
      </w:r>
      <w:proofErr w:type="spellEnd"/>
      <w:r w:rsidRPr="00C77C3B">
        <w:rPr>
          <w:rFonts w:ascii="Times New Roman" w:hAnsi="Times New Roman"/>
          <w:sz w:val="28"/>
          <w:szCs w:val="28"/>
          <w:lang w:val="ru-RU"/>
        </w:rPr>
        <w:t xml:space="preserve">», «Про </w:t>
      </w:r>
      <w:proofErr w:type="spellStart"/>
      <w:r w:rsidRPr="00C77C3B">
        <w:rPr>
          <w:rFonts w:ascii="Times New Roman" w:hAnsi="Times New Roman"/>
          <w:sz w:val="28"/>
          <w:szCs w:val="28"/>
          <w:lang w:val="ru-RU"/>
        </w:rPr>
        <w:t>захист</w:t>
      </w:r>
      <w:proofErr w:type="spell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інформації</w:t>
      </w:r>
      <w:proofErr w:type="spellEnd"/>
      <w:r w:rsidRPr="00C77C3B">
        <w:rPr>
          <w:rFonts w:ascii="Times New Roman" w:hAnsi="Times New Roman"/>
          <w:sz w:val="28"/>
          <w:szCs w:val="28"/>
          <w:lang w:val="ru-RU"/>
        </w:rPr>
        <w:t xml:space="preserve"> в </w:t>
      </w:r>
      <w:proofErr w:type="spellStart"/>
      <w:r w:rsidRPr="00C77C3B">
        <w:rPr>
          <w:rFonts w:ascii="Times New Roman" w:hAnsi="Times New Roman"/>
          <w:sz w:val="28"/>
          <w:szCs w:val="28"/>
          <w:lang w:val="ru-RU"/>
        </w:rPr>
        <w:t>інформаційно-телекомунікаційних</w:t>
      </w:r>
      <w:proofErr w:type="spellEnd"/>
      <w:proofErr w:type="gramEnd"/>
      <w:r w:rsidRPr="00C77C3B">
        <w:rPr>
          <w:rFonts w:ascii="Times New Roman" w:hAnsi="Times New Roman"/>
          <w:sz w:val="28"/>
          <w:szCs w:val="28"/>
          <w:lang w:val="ru-RU"/>
        </w:rPr>
        <w:t xml:space="preserve"> </w:t>
      </w:r>
      <w:proofErr w:type="gramStart"/>
      <w:r w:rsidRPr="00C77C3B">
        <w:rPr>
          <w:rFonts w:ascii="Times New Roman" w:hAnsi="Times New Roman"/>
          <w:sz w:val="28"/>
          <w:szCs w:val="28"/>
          <w:lang w:val="ru-RU"/>
        </w:rPr>
        <w:t>системах</w:t>
      </w:r>
      <w:proofErr w:type="gramEnd"/>
      <w:r w:rsidRPr="00C77C3B">
        <w:rPr>
          <w:rFonts w:ascii="Times New Roman" w:hAnsi="Times New Roman"/>
          <w:sz w:val="28"/>
          <w:szCs w:val="28"/>
          <w:lang w:val="ru-RU"/>
        </w:rPr>
        <w:t xml:space="preserve">», </w:t>
      </w:r>
      <w:proofErr w:type="spellStart"/>
      <w:r w:rsidRPr="00C77C3B">
        <w:rPr>
          <w:rFonts w:ascii="Times New Roman" w:hAnsi="Times New Roman"/>
          <w:sz w:val="28"/>
          <w:szCs w:val="28"/>
          <w:lang w:val="ru-RU"/>
        </w:rPr>
        <w:t>Положенні</w:t>
      </w:r>
      <w:proofErr w:type="spellEnd"/>
      <w:r w:rsidRPr="00C77C3B">
        <w:rPr>
          <w:rFonts w:ascii="Times New Roman" w:hAnsi="Times New Roman"/>
          <w:sz w:val="28"/>
          <w:szCs w:val="28"/>
          <w:lang w:val="ru-RU"/>
        </w:rPr>
        <w:t>.</w:t>
      </w:r>
    </w:p>
    <w:p w:rsidR="00F54EF7" w:rsidRPr="00C77C3B" w:rsidRDefault="00F54EF7" w:rsidP="00F54EF7">
      <w:pPr>
        <w:pStyle w:val="10"/>
        <w:numPr>
          <w:ilvl w:val="0"/>
          <w:numId w:val="10"/>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sz w:val="28"/>
          <w:szCs w:val="28"/>
        </w:rPr>
        <w:t>Додати до п. 1.5:</w:t>
      </w:r>
    </w:p>
    <w:p w:rsidR="00F54EF7" w:rsidRPr="00C77C3B" w:rsidRDefault="00F54EF7" w:rsidP="00F54EF7">
      <w:pPr>
        <w:pStyle w:val="10"/>
        <w:numPr>
          <w:ilvl w:val="0"/>
          <w:numId w:val="12"/>
        </w:numPr>
        <w:tabs>
          <w:tab w:val="clear" w:pos="862"/>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sz w:val="28"/>
          <w:szCs w:val="28"/>
        </w:rPr>
        <w:t xml:space="preserve">Положення про Національний </w:t>
      </w:r>
      <w:proofErr w:type="spellStart"/>
      <w:r w:rsidRPr="00C77C3B">
        <w:rPr>
          <w:rFonts w:ascii="Times New Roman" w:hAnsi="Times New Roman"/>
          <w:sz w:val="28"/>
          <w:szCs w:val="28"/>
        </w:rPr>
        <w:t>репозитарій</w:t>
      </w:r>
      <w:proofErr w:type="spellEnd"/>
      <w:r w:rsidRPr="00C77C3B">
        <w:rPr>
          <w:rFonts w:ascii="Times New Roman" w:hAnsi="Times New Roman"/>
          <w:sz w:val="28"/>
          <w:szCs w:val="28"/>
        </w:rPr>
        <w:t xml:space="preserve"> академічних текстів, затвердженого Постановою Кабінету Міністрів України від</w:t>
      </w:r>
      <w:r w:rsidRPr="00C77C3B">
        <w:rPr>
          <w:rFonts w:ascii="Times New Roman" w:hAnsi="Times New Roman"/>
          <w:color w:val="1D1D1B"/>
          <w:sz w:val="28"/>
          <w:szCs w:val="28"/>
          <w:bdr w:val="none" w:sz="0" w:space="0" w:color="auto" w:frame="1"/>
          <w:shd w:val="clear" w:color="auto" w:fill="FFFFFF"/>
        </w:rPr>
        <w:t xml:space="preserve"> 19 липня 2017 р.</w:t>
      </w:r>
      <w:r w:rsidRPr="00C77C3B">
        <w:rPr>
          <w:rStyle w:val="apple-converted-space"/>
          <w:rFonts w:ascii="Times New Roman" w:hAnsi="Times New Roman"/>
          <w:color w:val="1D1D1B"/>
          <w:sz w:val="28"/>
          <w:szCs w:val="28"/>
          <w:bdr w:val="none" w:sz="0" w:space="0" w:color="auto" w:frame="1"/>
          <w:shd w:val="clear" w:color="auto" w:fill="FFFFFF"/>
        </w:rPr>
        <w:t> </w:t>
      </w:r>
      <w:r w:rsidRPr="00C77C3B">
        <w:rPr>
          <w:rFonts w:ascii="Times New Roman" w:hAnsi="Times New Roman"/>
          <w:color w:val="1D1D1B"/>
          <w:sz w:val="28"/>
          <w:szCs w:val="28"/>
          <w:bdr w:val="none" w:sz="0" w:space="0" w:color="auto" w:frame="1"/>
          <w:shd w:val="clear" w:color="auto" w:fill="FFFFFF"/>
        </w:rPr>
        <w:t>№ 541.</w:t>
      </w:r>
    </w:p>
    <w:p w:rsidR="00F54EF7" w:rsidRPr="00C77C3B" w:rsidRDefault="00F54EF7" w:rsidP="00F54EF7">
      <w:pPr>
        <w:pStyle w:val="10"/>
        <w:numPr>
          <w:ilvl w:val="0"/>
          <w:numId w:val="10"/>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sz w:val="28"/>
          <w:szCs w:val="28"/>
        </w:rPr>
        <w:t>Додати до п. 4.2:</w:t>
      </w:r>
    </w:p>
    <w:p w:rsidR="00F54EF7" w:rsidRPr="00C77C3B" w:rsidRDefault="00F54EF7" w:rsidP="00F54EF7">
      <w:pPr>
        <w:pStyle w:val="10"/>
        <w:numPr>
          <w:ilvl w:val="0"/>
          <w:numId w:val="13"/>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sz w:val="28"/>
          <w:szCs w:val="28"/>
        </w:rPr>
        <w:t>дисертації на здобуття наукових ступенів та автореферати дисертацій;</w:t>
      </w:r>
    </w:p>
    <w:p w:rsidR="00F54EF7" w:rsidRPr="00C77C3B" w:rsidRDefault="00F54EF7" w:rsidP="00F54EF7">
      <w:pPr>
        <w:pStyle w:val="10"/>
        <w:numPr>
          <w:ilvl w:val="0"/>
          <w:numId w:val="13"/>
        </w:numPr>
        <w:tabs>
          <w:tab w:val="left" w:pos="851"/>
          <w:tab w:val="left" w:pos="993"/>
        </w:tabs>
        <w:spacing w:after="0" w:line="240" w:lineRule="auto"/>
        <w:ind w:left="0" w:firstLine="709"/>
        <w:jc w:val="both"/>
        <w:rPr>
          <w:rFonts w:ascii="Times New Roman" w:hAnsi="Times New Roman"/>
          <w:sz w:val="28"/>
          <w:szCs w:val="28"/>
        </w:rPr>
      </w:pPr>
      <w:r w:rsidRPr="00C77C3B">
        <w:rPr>
          <w:rFonts w:ascii="Times New Roman" w:hAnsi="Times New Roman"/>
          <w:sz w:val="28"/>
          <w:szCs w:val="28"/>
        </w:rPr>
        <w:t>кваліфікаційні випускні роботи здобувачів вищої освіти.</w:t>
      </w:r>
    </w:p>
    <w:p w:rsidR="004865E5" w:rsidRPr="004865E5" w:rsidRDefault="004865E5" w:rsidP="00F54EF7">
      <w:pPr>
        <w:pStyle w:val="1"/>
        <w:shd w:val="clear" w:color="auto" w:fill="auto"/>
        <w:tabs>
          <w:tab w:val="left" w:pos="851"/>
        </w:tabs>
        <w:spacing w:line="240" w:lineRule="auto"/>
        <w:ind w:firstLine="567"/>
        <w:jc w:val="both"/>
        <w:rPr>
          <w:rFonts w:ascii="Times New Roman" w:hAnsi="Times New Roman" w:cs="Times New Roman"/>
          <w:sz w:val="28"/>
          <w:szCs w:val="28"/>
          <w:lang w:val="uk-UA"/>
        </w:rPr>
      </w:pPr>
    </w:p>
    <w:p w:rsidR="00B90B95" w:rsidRPr="00B90B95" w:rsidRDefault="00B90B95" w:rsidP="00B90B95">
      <w:pPr>
        <w:spacing w:after="0"/>
        <w:ind w:firstLine="567"/>
        <w:rPr>
          <w:rFonts w:ascii="Times New Roman" w:hAnsi="Times New Roman" w:cs="Times New Roman"/>
          <w:sz w:val="28"/>
          <w:szCs w:val="28"/>
          <w:lang w:val="uk-UA"/>
        </w:rPr>
      </w:pPr>
      <w:proofErr w:type="spellStart"/>
      <w:r w:rsidRPr="00B90B95">
        <w:rPr>
          <w:rFonts w:ascii="Times New Roman" w:hAnsi="Times New Roman" w:cs="Times New Roman"/>
          <w:sz w:val="28"/>
          <w:szCs w:val="28"/>
        </w:rPr>
        <w:t>Вчена</w:t>
      </w:r>
      <w:proofErr w:type="spellEnd"/>
      <w:r w:rsidRPr="00B90B95">
        <w:rPr>
          <w:rFonts w:ascii="Times New Roman" w:hAnsi="Times New Roman" w:cs="Times New Roman"/>
          <w:sz w:val="28"/>
          <w:szCs w:val="28"/>
        </w:rPr>
        <w:t xml:space="preserve"> рада </w:t>
      </w:r>
      <w:proofErr w:type="spellStart"/>
      <w:r w:rsidRPr="00B90B95">
        <w:rPr>
          <w:rFonts w:ascii="Times New Roman" w:hAnsi="Times New Roman" w:cs="Times New Roman"/>
          <w:sz w:val="28"/>
          <w:szCs w:val="28"/>
        </w:rPr>
        <w:t>вирішила</w:t>
      </w:r>
      <w:proofErr w:type="spellEnd"/>
      <w:r w:rsidRPr="00B90B95">
        <w:rPr>
          <w:rFonts w:ascii="Times New Roman" w:hAnsi="Times New Roman" w:cs="Times New Roman"/>
          <w:sz w:val="28"/>
          <w:szCs w:val="28"/>
        </w:rPr>
        <w:t>:</w:t>
      </w:r>
    </w:p>
    <w:p w:rsidR="00B90B95" w:rsidRPr="004865E5" w:rsidRDefault="004865E5" w:rsidP="004865E5">
      <w:pPr>
        <w:tabs>
          <w:tab w:val="left" w:pos="993"/>
        </w:tabs>
        <w:spacing w:after="0" w:line="240" w:lineRule="auto"/>
        <w:ind w:firstLine="567"/>
        <w:jc w:val="both"/>
        <w:rPr>
          <w:rFonts w:ascii="Times New Roman" w:hAnsi="Times New Roman"/>
          <w:sz w:val="28"/>
          <w:szCs w:val="28"/>
          <w:lang w:val="uk-UA"/>
        </w:rPr>
      </w:pPr>
      <w:r w:rsidRPr="004865E5">
        <w:rPr>
          <w:rFonts w:ascii="Times New Roman" w:hAnsi="Times New Roman"/>
          <w:sz w:val="28"/>
          <w:szCs w:val="28"/>
          <w:lang w:val="uk-UA"/>
        </w:rPr>
        <w:t xml:space="preserve">Внести зміни та доповнення до Положення про </w:t>
      </w:r>
      <w:r w:rsidR="00F54EF7" w:rsidRPr="003A61C0">
        <w:rPr>
          <w:rFonts w:ascii="Times New Roman" w:hAnsi="Times New Roman"/>
          <w:sz w:val="28"/>
          <w:szCs w:val="28"/>
          <w:lang w:val="uk-UA"/>
        </w:rPr>
        <w:t xml:space="preserve">інституційний </w:t>
      </w:r>
      <w:proofErr w:type="spellStart"/>
      <w:r w:rsidR="00F54EF7" w:rsidRPr="003A61C0">
        <w:rPr>
          <w:rFonts w:ascii="Times New Roman" w:hAnsi="Times New Roman"/>
          <w:sz w:val="28"/>
          <w:szCs w:val="28"/>
          <w:lang w:val="uk-UA"/>
        </w:rPr>
        <w:t>репозитарій</w:t>
      </w:r>
      <w:proofErr w:type="spellEnd"/>
      <w:r w:rsidR="00F54EF7" w:rsidRPr="004865E5">
        <w:rPr>
          <w:rFonts w:ascii="Times New Roman" w:hAnsi="Times New Roman"/>
          <w:sz w:val="28"/>
          <w:szCs w:val="28"/>
          <w:lang w:val="uk-UA"/>
        </w:rPr>
        <w:t xml:space="preserve"> </w:t>
      </w:r>
      <w:r w:rsidRPr="004865E5">
        <w:rPr>
          <w:rFonts w:ascii="Times New Roman" w:hAnsi="Times New Roman"/>
          <w:sz w:val="28"/>
          <w:szCs w:val="28"/>
          <w:lang w:val="uk-UA"/>
        </w:rPr>
        <w:t>Херсонського державного університету</w:t>
      </w:r>
      <w:r w:rsidR="00B90B95" w:rsidRPr="004865E5">
        <w:rPr>
          <w:rFonts w:ascii="Times New Roman" w:hAnsi="Times New Roman" w:cs="Times New Roman"/>
          <w:sz w:val="28"/>
          <w:szCs w:val="28"/>
          <w:lang w:val="uk-UA"/>
        </w:rPr>
        <w:t>.</w:t>
      </w:r>
    </w:p>
    <w:p w:rsidR="00B90B95" w:rsidRDefault="00B90B95" w:rsidP="00B90B95">
      <w:pPr>
        <w:rPr>
          <w:rFonts w:ascii="Times New Roman" w:hAnsi="Times New Roman" w:cs="Times New Roman"/>
          <w:sz w:val="28"/>
          <w:szCs w:val="28"/>
          <w:lang w:val="uk-UA"/>
        </w:rPr>
      </w:pPr>
    </w:p>
    <w:p w:rsidR="00B90B95" w:rsidRPr="00890C8D" w:rsidRDefault="00B90B95" w:rsidP="00B90B95">
      <w:pPr>
        <w:jc w:val="both"/>
        <w:rPr>
          <w:rFonts w:ascii="Times New Roman" w:hAnsi="Times New Roman" w:cs="Times New Roman"/>
          <w:sz w:val="28"/>
          <w:szCs w:val="28"/>
          <w:lang w:val="uk-UA"/>
        </w:rPr>
      </w:pPr>
      <w:r w:rsidRPr="00890C8D">
        <w:rPr>
          <w:rFonts w:ascii="Times New Roman" w:hAnsi="Times New Roman" w:cs="Times New Roman"/>
          <w:sz w:val="28"/>
          <w:szCs w:val="28"/>
          <w:lang w:val="uk-UA"/>
        </w:rPr>
        <w:t xml:space="preserve">Голова: </w:t>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t xml:space="preserve">    В.П. Олексенко</w:t>
      </w:r>
    </w:p>
    <w:p w:rsidR="00B90B95" w:rsidRPr="00890C8D" w:rsidRDefault="00B90B95" w:rsidP="00B90B95">
      <w:pPr>
        <w:jc w:val="both"/>
        <w:rPr>
          <w:rFonts w:ascii="Times New Roman" w:hAnsi="Times New Roman" w:cs="Times New Roman"/>
          <w:sz w:val="28"/>
          <w:szCs w:val="28"/>
          <w:lang w:val="uk-UA"/>
        </w:rPr>
      </w:pPr>
      <w:r w:rsidRPr="00890C8D">
        <w:rPr>
          <w:rFonts w:ascii="Times New Roman" w:hAnsi="Times New Roman" w:cs="Times New Roman"/>
          <w:sz w:val="28"/>
          <w:szCs w:val="28"/>
          <w:lang w:val="uk-UA"/>
        </w:rPr>
        <w:t>Секретар:</w:t>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r>
      <w:r w:rsidRPr="00890C8D">
        <w:rPr>
          <w:rFonts w:ascii="Times New Roman" w:hAnsi="Times New Roman" w:cs="Times New Roman"/>
          <w:sz w:val="28"/>
          <w:szCs w:val="28"/>
          <w:lang w:val="uk-UA"/>
        </w:rPr>
        <w:tab/>
        <w:t xml:space="preserve">    Н.А. Воропай </w:t>
      </w:r>
    </w:p>
    <w:p w:rsidR="00CA7C87" w:rsidRDefault="00CA7C87">
      <w:pPr>
        <w:rPr>
          <w:rFonts w:ascii="Times New Roman" w:hAnsi="Times New Roman" w:cs="Times New Roman"/>
          <w:sz w:val="28"/>
          <w:szCs w:val="28"/>
          <w:lang w:val="uk-UA"/>
        </w:rPr>
      </w:pPr>
    </w:p>
    <w:sectPr w:rsidR="00CA7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57E"/>
    <w:multiLevelType w:val="hybridMultilevel"/>
    <w:tmpl w:val="CBD0A1C0"/>
    <w:lvl w:ilvl="0" w:tplc="AF9C9D86">
      <w:numFmt w:val="bullet"/>
      <w:lvlText w:val="–"/>
      <w:lvlJc w:val="left"/>
      <w:pPr>
        <w:tabs>
          <w:tab w:val="num" w:pos="1080"/>
        </w:tabs>
        <w:ind w:left="1080" w:hanging="360"/>
      </w:pPr>
      <w:rPr>
        <w:rFonts w:ascii="Bookman Old Style" w:eastAsia="Bookman Old Style" w:hAnsi="Bookman Old Style" w:cs="Bookman Old Style"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0122690"/>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FE0856"/>
    <w:multiLevelType w:val="hybridMultilevel"/>
    <w:tmpl w:val="9C18B628"/>
    <w:lvl w:ilvl="0" w:tplc="0422000F">
      <w:start w:val="1"/>
      <w:numFmt w:val="decimal"/>
      <w:lvlText w:val="%1."/>
      <w:lvlJc w:val="left"/>
      <w:pPr>
        <w:ind w:left="720" w:hanging="360"/>
      </w:pPr>
      <w:rPr>
        <w:rFonts w:cs="Times New Roman"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F0C524B"/>
    <w:multiLevelType w:val="hybridMultilevel"/>
    <w:tmpl w:val="AC7E0FA6"/>
    <w:lvl w:ilvl="0" w:tplc="636E130A">
      <w:start w:val="4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73F7E"/>
    <w:multiLevelType w:val="hybridMultilevel"/>
    <w:tmpl w:val="FCAC0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405990"/>
    <w:multiLevelType w:val="hybridMultilevel"/>
    <w:tmpl w:val="A370AD8A"/>
    <w:lvl w:ilvl="0" w:tplc="12104E10">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5EC59CF"/>
    <w:multiLevelType w:val="hybridMultilevel"/>
    <w:tmpl w:val="56288DFA"/>
    <w:lvl w:ilvl="0" w:tplc="5316C3F2">
      <w:start w:val="1"/>
      <w:numFmt w:val="bullet"/>
      <w:lvlText w:val=""/>
      <w:lvlJc w:val="left"/>
      <w:pPr>
        <w:ind w:left="659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38AD02F3"/>
    <w:multiLevelType w:val="hybridMultilevel"/>
    <w:tmpl w:val="9F12E83A"/>
    <w:lvl w:ilvl="0" w:tplc="98B274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B8759F7"/>
    <w:multiLevelType w:val="hybridMultilevel"/>
    <w:tmpl w:val="51A48BB8"/>
    <w:lvl w:ilvl="0" w:tplc="AF9C9D86">
      <w:numFmt w:val="bullet"/>
      <w:lvlText w:val="–"/>
      <w:lvlJc w:val="left"/>
      <w:pPr>
        <w:tabs>
          <w:tab w:val="num" w:pos="720"/>
        </w:tabs>
        <w:ind w:left="720" w:hanging="360"/>
      </w:pPr>
      <w:rPr>
        <w:rFonts w:ascii="Bookman Old Style" w:eastAsia="Bookman Old Style" w:hAnsi="Bookman Old Style" w:cs="Bookman Old Style"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414E7D19"/>
    <w:multiLevelType w:val="multilevel"/>
    <w:tmpl w:val="83A4A3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451201BF"/>
    <w:multiLevelType w:val="hybridMultilevel"/>
    <w:tmpl w:val="E892B73C"/>
    <w:lvl w:ilvl="0" w:tplc="0419000F">
      <w:start w:val="1"/>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11">
    <w:nsid w:val="4D5D36CA"/>
    <w:multiLevelType w:val="hybridMultilevel"/>
    <w:tmpl w:val="4334A118"/>
    <w:lvl w:ilvl="0" w:tplc="160886B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59308CE"/>
    <w:multiLevelType w:val="hybridMultilevel"/>
    <w:tmpl w:val="E6829A6A"/>
    <w:lvl w:ilvl="0" w:tplc="AF9C9D86">
      <w:numFmt w:val="bullet"/>
      <w:lvlText w:val="–"/>
      <w:lvlJc w:val="left"/>
      <w:pPr>
        <w:tabs>
          <w:tab w:val="num" w:pos="862"/>
        </w:tabs>
        <w:ind w:left="862" w:hanging="360"/>
      </w:pPr>
      <w:rPr>
        <w:rFonts w:ascii="Bookman Old Style" w:eastAsia="Bookman Old Style" w:hAnsi="Bookman Old Style" w:cs="Bookman Old Style"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num w:numId="1">
    <w:abstractNumId w:val="5"/>
  </w:num>
  <w:num w:numId="2">
    <w:abstractNumId w:val="6"/>
  </w:num>
  <w:num w:numId="3">
    <w:abstractNumId w:val="11"/>
  </w:num>
  <w:num w:numId="4">
    <w:abstractNumId w:val="3"/>
  </w:num>
  <w:num w:numId="5">
    <w:abstractNumId w:val="9"/>
  </w:num>
  <w:num w:numId="6">
    <w:abstractNumId w:val="4"/>
  </w:num>
  <w:num w:numId="7">
    <w:abstractNumId w:val="10"/>
  </w:num>
  <w:num w:numId="8">
    <w:abstractNumId w:val="1"/>
  </w:num>
  <w:num w:numId="9">
    <w:abstractNumId w:val="7"/>
  </w:num>
  <w:num w:numId="10">
    <w:abstractNumId w:val="2"/>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79"/>
    <w:rsid w:val="00083D69"/>
    <w:rsid w:val="000B4C6B"/>
    <w:rsid w:val="000B684E"/>
    <w:rsid w:val="000E21F3"/>
    <w:rsid w:val="001319DD"/>
    <w:rsid w:val="00173DE5"/>
    <w:rsid w:val="00234F8F"/>
    <w:rsid w:val="002C689F"/>
    <w:rsid w:val="00341863"/>
    <w:rsid w:val="00395248"/>
    <w:rsid w:val="003E5722"/>
    <w:rsid w:val="0043595C"/>
    <w:rsid w:val="004507B2"/>
    <w:rsid w:val="004865E5"/>
    <w:rsid w:val="004A7F8E"/>
    <w:rsid w:val="00634975"/>
    <w:rsid w:val="00640CC3"/>
    <w:rsid w:val="00734DB7"/>
    <w:rsid w:val="007B6013"/>
    <w:rsid w:val="00B82265"/>
    <w:rsid w:val="00B90B95"/>
    <w:rsid w:val="00CA7C87"/>
    <w:rsid w:val="00CC1A4A"/>
    <w:rsid w:val="00D85B0E"/>
    <w:rsid w:val="00E670C1"/>
    <w:rsid w:val="00EB2879"/>
    <w:rsid w:val="00F54EF7"/>
    <w:rsid w:val="00FA50E4"/>
    <w:rsid w:val="00FC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CA7C87"/>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uiPriority w:val="99"/>
    <w:rsid w:val="00CA7C87"/>
    <w:rPr>
      <w:rFonts w:ascii="Times New Roman" w:eastAsia="Times New Roman" w:hAnsi="Times New Roman" w:cs="Times New Roman"/>
      <w:sz w:val="24"/>
      <w:szCs w:val="24"/>
      <w:lang w:val="uk-UA" w:eastAsia="ru-RU"/>
    </w:rPr>
  </w:style>
  <w:style w:type="paragraph" w:styleId="a6">
    <w:name w:val="Body Text"/>
    <w:basedOn w:val="a"/>
    <w:link w:val="a7"/>
    <w:uiPriority w:val="99"/>
    <w:semiHidden/>
    <w:unhideWhenUsed/>
    <w:rsid w:val="004865E5"/>
    <w:pPr>
      <w:spacing w:after="120"/>
    </w:pPr>
  </w:style>
  <w:style w:type="character" w:customStyle="1" w:styleId="a7">
    <w:name w:val="Основной текст Знак"/>
    <w:basedOn w:val="a0"/>
    <w:link w:val="a6"/>
    <w:rsid w:val="004865E5"/>
  </w:style>
  <w:style w:type="character" w:customStyle="1" w:styleId="a8">
    <w:name w:val="Колонтитул_"/>
    <w:link w:val="1"/>
    <w:uiPriority w:val="99"/>
    <w:locked/>
    <w:rsid w:val="004865E5"/>
    <w:rPr>
      <w:b/>
      <w:bCs/>
      <w:shd w:val="clear" w:color="auto" w:fill="FFFFFF"/>
    </w:rPr>
  </w:style>
  <w:style w:type="paragraph" w:customStyle="1" w:styleId="1">
    <w:name w:val="Колонтитул1"/>
    <w:basedOn w:val="a"/>
    <w:link w:val="a8"/>
    <w:uiPriority w:val="99"/>
    <w:rsid w:val="004865E5"/>
    <w:pPr>
      <w:widowControl w:val="0"/>
      <w:shd w:val="clear" w:color="auto" w:fill="FFFFFF"/>
      <w:spacing w:after="0" w:line="240" w:lineRule="atLeast"/>
      <w:jc w:val="center"/>
    </w:pPr>
    <w:rPr>
      <w:b/>
      <w:bCs/>
    </w:rPr>
  </w:style>
  <w:style w:type="character" w:customStyle="1" w:styleId="apple-converted-space">
    <w:name w:val="apple-converted-space"/>
    <w:rsid w:val="00F54EF7"/>
  </w:style>
  <w:style w:type="paragraph" w:customStyle="1" w:styleId="10">
    <w:name w:val="Абзац списка1"/>
    <w:basedOn w:val="a"/>
    <w:rsid w:val="00F54EF7"/>
    <w:pPr>
      <w:spacing w:after="200" w:line="276" w:lineRule="auto"/>
      <w:ind w:left="720"/>
      <w:contextualSpacing/>
    </w:pPr>
    <w:rPr>
      <w:rFonts w:ascii="Calibri" w:eastAsia="Times New Roman"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paragraph" w:styleId="21">
    <w:name w:val="Body Text 2"/>
    <w:basedOn w:val="a"/>
    <w:link w:val="22"/>
    <w:uiPriority w:val="99"/>
    <w:unhideWhenUsed/>
    <w:rsid w:val="00CA7C87"/>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uiPriority w:val="99"/>
    <w:rsid w:val="00CA7C87"/>
    <w:rPr>
      <w:rFonts w:ascii="Times New Roman" w:eastAsia="Times New Roman" w:hAnsi="Times New Roman" w:cs="Times New Roman"/>
      <w:sz w:val="24"/>
      <w:szCs w:val="24"/>
      <w:lang w:val="uk-UA" w:eastAsia="ru-RU"/>
    </w:rPr>
  </w:style>
  <w:style w:type="paragraph" w:styleId="a6">
    <w:name w:val="Body Text"/>
    <w:basedOn w:val="a"/>
    <w:link w:val="a7"/>
    <w:uiPriority w:val="99"/>
    <w:semiHidden/>
    <w:unhideWhenUsed/>
    <w:rsid w:val="004865E5"/>
    <w:pPr>
      <w:spacing w:after="120"/>
    </w:pPr>
  </w:style>
  <w:style w:type="character" w:customStyle="1" w:styleId="a7">
    <w:name w:val="Основной текст Знак"/>
    <w:basedOn w:val="a0"/>
    <w:link w:val="a6"/>
    <w:rsid w:val="004865E5"/>
  </w:style>
  <w:style w:type="character" w:customStyle="1" w:styleId="a8">
    <w:name w:val="Колонтитул_"/>
    <w:link w:val="1"/>
    <w:uiPriority w:val="99"/>
    <w:locked/>
    <w:rsid w:val="004865E5"/>
    <w:rPr>
      <w:b/>
      <w:bCs/>
      <w:shd w:val="clear" w:color="auto" w:fill="FFFFFF"/>
    </w:rPr>
  </w:style>
  <w:style w:type="paragraph" w:customStyle="1" w:styleId="1">
    <w:name w:val="Колонтитул1"/>
    <w:basedOn w:val="a"/>
    <w:link w:val="a8"/>
    <w:uiPriority w:val="99"/>
    <w:rsid w:val="004865E5"/>
    <w:pPr>
      <w:widowControl w:val="0"/>
      <w:shd w:val="clear" w:color="auto" w:fill="FFFFFF"/>
      <w:spacing w:after="0" w:line="240" w:lineRule="atLeast"/>
      <w:jc w:val="center"/>
    </w:pPr>
    <w:rPr>
      <w:b/>
      <w:bCs/>
    </w:rPr>
  </w:style>
  <w:style w:type="character" w:customStyle="1" w:styleId="apple-converted-space">
    <w:name w:val="apple-converted-space"/>
    <w:rsid w:val="00F54EF7"/>
  </w:style>
  <w:style w:type="paragraph" w:customStyle="1" w:styleId="10">
    <w:name w:val="Абзац списка1"/>
    <w:basedOn w:val="a"/>
    <w:rsid w:val="00F54EF7"/>
    <w:pPr>
      <w:spacing w:after="200" w:line="276" w:lineRule="auto"/>
      <w:ind w:left="720"/>
      <w:contextualSpacing/>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Самсакова Ирина Владимировна</dc:creator>
  <cp:keywords/>
  <dc:description/>
  <cp:lastModifiedBy>Воропай Наталія Анатоліївна</cp:lastModifiedBy>
  <cp:revision>14</cp:revision>
  <cp:lastPrinted>2018-09-24T06:55:00Z</cp:lastPrinted>
  <dcterms:created xsi:type="dcterms:W3CDTF">2018-09-18T11:47:00Z</dcterms:created>
  <dcterms:modified xsi:type="dcterms:W3CDTF">2019-04-19T14:20:00Z</dcterms:modified>
</cp:coreProperties>
</file>